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139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9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dell’I.C. “Barbara Rizzo”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FORMELLO (RM)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70"/>
        </w:tabs>
        <w:spacing w:after="0" w:before="0" w:line="240" w:lineRule="auto"/>
        <w:ind w:left="1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Richiesta di conferma docente di sostegno a.s. 2025/2026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70"/>
        </w:tabs>
        <w:spacing w:after="0" w:before="0" w:line="240" w:lineRule="auto"/>
        <w:ind w:left="14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70"/>
        </w:tabs>
        <w:spacing w:after="0" w:before="0" w:line="240" w:lineRule="auto"/>
        <w:ind w:left="1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alunno/a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70"/>
        </w:tabs>
        <w:spacing w:after="0" w:before="0" w:line="240" w:lineRule="auto"/>
        <w:ind w:left="140" w:right="0" w:firstLine="0"/>
        <w:jc w:val="lef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70"/>
        </w:tabs>
        <w:spacing w:after="0" w:before="0" w:line="240" w:lineRule="auto"/>
        <w:ind w:left="140" w:right="0" w:firstLine="0"/>
        <w:jc w:val="lef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4883"/>
          <w:tab w:val="left" w:leader="none" w:pos="6221"/>
          <w:tab w:val="left" w:leader="none" w:pos="8527"/>
          <w:tab w:val="left" w:leader="none" w:pos="8791"/>
          <w:tab w:val="left" w:leader="none" w:pos="8982"/>
        </w:tabs>
        <w:spacing w:line="360" w:lineRule="auto"/>
        <w:ind w:left="140" w:right="138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genitori [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 esercenti la responsabilità genitoriale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dell’alunno/a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iscritto/a nel corrente anno scolastico alla classe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sez.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visto il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1.99999999999994" w:lineRule="auto"/>
        <w:ind w:left="1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D.M. n. 32 del 26 febbraio 2025, al fine di garantire la continuità didattica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RICHIEDONO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64"/>
        </w:tabs>
        <w:spacing w:after="0" w:before="146" w:line="360" w:lineRule="auto"/>
        <w:ind w:left="140" w:right="13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che, per l’a.s. 2025/2026, sia confermato quale docente di sostegno del/la proprio/a figlio/a il/la docente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93"/>
        </w:tabs>
        <w:spacing w:after="0" w:before="0" w:line="240" w:lineRule="auto"/>
        <w:ind w:left="1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455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genitori [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 esercenti la responsabilità genitoriale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190500</wp:posOffset>
                </wp:positionV>
                <wp:extent cx="127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82313" y="3779365"/>
                          <a:ext cx="3127375" cy="1270"/>
                        </a:xfrm>
                        <a:custGeom>
                          <a:rect b="b" l="l" r="r" t="t"/>
                          <a:pathLst>
                            <a:path extrusionOk="0" h="120000" w="3127375">
                              <a:moveTo>
                                <a:pt x="0" y="0"/>
                              </a:moveTo>
                              <a:lnTo>
                                <a:pt x="312736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190500</wp:posOffset>
                </wp:positionV>
                <wp:extent cx="1270" cy="12700"/>
                <wp:effectExtent b="0" l="0" r="0" t="0"/>
                <wp:wrapTopAndBottom distB="0" dist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304800</wp:posOffset>
                </wp:positionV>
                <wp:extent cx="1270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82313" y="3779365"/>
                          <a:ext cx="3127375" cy="1270"/>
                        </a:xfrm>
                        <a:custGeom>
                          <a:rect b="b" l="l" r="r" t="t"/>
                          <a:pathLst>
                            <a:path extrusionOk="0" h="120000" w="3127375">
                              <a:moveTo>
                                <a:pt x="0" y="0"/>
                              </a:moveTo>
                              <a:lnTo>
                                <a:pt x="312736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3073400</wp:posOffset>
                </wp:positionH>
                <wp:positionV relativeFrom="paragraph">
                  <wp:posOffset>304800</wp:posOffset>
                </wp:positionV>
                <wp:extent cx="1270" cy="12700"/>
                <wp:effectExtent b="0" l="0" r="0" t="0"/>
                <wp:wrapTopAndBottom distB="0" dist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40" w:w="11910" w:orient="portrait"/>
      <w:pgMar w:bottom="280" w:top="1860" w:left="992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Pr>
      <w:rFonts w:ascii="Calibri" w:cs="Calibri" w:eastAsia="Calibri" w:hAnsi="Calibri"/>
      <w:lang w:val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aqwa1IezTVBR6rqNOAhRQ6xa+Q==">CgMxLjA4AHIhMVpCbFNGak14Qkttbkptb1d1T3cxQnlGc2xjbTZHaV9J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2025-04-10T09:57:00Z</dcterms:created>
  <dc:creator>ISTITUTO COMPRENSIVO I.C. 5 - MONTALE NAPOLI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2019</vt:lpwstr>
  </property>
</Properties>
</file>